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tbl>
      <w:tblPr>
        <w:tblStyle w:val="3"/>
        <w:tblW w:w="133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994"/>
        <w:gridCol w:w="2825"/>
        <w:gridCol w:w="2410"/>
        <w:gridCol w:w="2410"/>
        <w:gridCol w:w="28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</w:rPr>
              <w:t>湖南省中小企业“上云”情况调度汇总表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32"/>
                <w:szCs w:val="32"/>
              </w:rPr>
              <w:t>（调度期：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  <w:t>2018</w:t>
            </w:r>
            <w:r>
              <w:rPr>
                <w:rFonts w:hint="eastAsia" w:ascii="仿宋_GB2312" w:hAnsi="楷体" w:eastAsia="仿宋_GB2312" w:cs="宋体"/>
                <w:color w:val="000000"/>
                <w:kern w:val="0"/>
                <w:sz w:val="32"/>
                <w:szCs w:val="32"/>
              </w:rPr>
              <w:t>年  月  日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  <w:t xml:space="preserve">至  </w:t>
            </w:r>
            <w:r>
              <w:rPr>
                <w:rFonts w:hint="eastAsia" w:ascii="仿宋_GB2312" w:hAnsi="楷体" w:eastAsia="仿宋_GB2312" w:cs="宋体"/>
                <w:color w:val="000000"/>
                <w:kern w:val="0"/>
                <w:sz w:val="32"/>
                <w:szCs w:val="32"/>
              </w:rPr>
              <w:t>月  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4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填报单位：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t>县市区</w:t>
            </w:r>
          </w:p>
        </w:tc>
        <w:tc>
          <w:tcPr>
            <w:tcW w:w="2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hint="eastAsia" w:ascii="仿宋_GB2312" w:hAnsi="黑体" w:eastAsia="仿宋_GB2312" w:cs="Times New Roman"/>
                <w:color w:val="000000"/>
                <w:kern w:val="0"/>
                <w:sz w:val="28"/>
                <w:szCs w:val="28"/>
              </w:rPr>
              <w:t>上云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rFonts w:hint="eastAsia" w:ascii="仿宋_GB2312" w:hAnsi="黑体" w:eastAsia="仿宋_GB2312" w:cs="Times New Roman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t>所在云平台名称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hint="eastAsia" w:ascii="仿宋_GB2312" w:hAnsi="黑体" w:eastAsia="仿宋_GB2312" w:cs="Times New Roman"/>
                <w:color w:val="000000"/>
                <w:kern w:val="0"/>
                <w:sz w:val="28"/>
                <w:szCs w:val="28"/>
              </w:rPr>
              <w:t>上云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rFonts w:hint="eastAsia" w:ascii="仿宋_GB2312" w:hAnsi="黑体" w:eastAsia="仿宋_GB2312" w:cs="Times New Roman"/>
                <w:color w:val="000000"/>
                <w:kern w:val="0"/>
                <w:sz w:val="28"/>
                <w:szCs w:val="28"/>
              </w:rPr>
              <w:t>主要产品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hint="eastAsia" w:ascii="仿宋_GB2312" w:hAnsi="黑体" w:eastAsia="仿宋_GB2312" w:cs="Times New Roman"/>
                <w:color w:val="000000"/>
                <w:kern w:val="0"/>
                <w:sz w:val="28"/>
                <w:szCs w:val="28"/>
              </w:rPr>
              <w:t>上云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rFonts w:hint="eastAsia" w:ascii="仿宋_GB2312" w:hAnsi="黑体" w:eastAsia="仿宋_GB2312" w:cs="Times New Roman"/>
                <w:color w:val="000000"/>
                <w:kern w:val="0"/>
                <w:sz w:val="28"/>
                <w:szCs w:val="28"/>
              </w:rPr>
              <w:t>费用（万元）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  <w:t>　</w:t>
            </w:r>
          </w:p>
        </w:tc>
      </w:tr>
    </w:tbl>
    <w:p>
      <w:pPr>
        <w:spacing w:line="60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588" w:right="2098" w:bottom="124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7E6A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2018-05-09T07:57:24Z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